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0E7FFD">
        <w:rPr>
          <w:rFonts w:ascii="Times New Roman" w:hAnsi="Times New Roman" w:cs="Times New Roman"/>
          <w:color w:val="auto"/>
        </w:rPr>
        <w:t>Должностной регламент</w:t>
      </w:r>
      <w:r w:rsidRPr="000E7FFD">
        <w:rPr>
          <w:rFonts w:ascii="Times New Roman" w:hAnsi="Times New Roman" w:cs="Times New Roman"/>
          <w:color w:val="auto"/>
        </w:rPr>
        <w:br/>
        <w:t xml:space="preserve"> старшего государственного налогового инспектора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контрольно-аналитического </w:t>
      </w:r>
      <w:r w:rsidRPr="000E7FFD">
        <w:rPr>
          <w:rFonts w:ascii="Times New Roman" w:hAnsi="Times New Roman" w:cs="Times New Roman"/>
          <w:color w:val="auto"/>
        </w:rPr>
        <w:t xml:space="preserve">отдела 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940524" w:rsidRPr="00697D8A" w:rsidRDefault="00940524" w:rsidP="00940524">
      <w:pPr>
        <w:pStyle w:val="1"/>
        <w:jc w:val="center"/>
        <w:rPr>
          <w:rFonts w:ascii="Times New Roman" w:hAnsi="Times New Roman" w:cs="Times New Roman"/>
        </w:rPr>
      </w:pPr>
      <w:r w:rsidRPr="00697D8A">
        <w:rPr>
          <w:rFonts w:ascii="Times New Roman" w:hAnsi="Times New Roman" w:cs="Times New Roman"/>
        </w:rPr>
        <w:t>I. Общие положения</w:t>
      </w:r>
    </w:p>
    <w:p w:rsidR="00940524" w:rsidRDefault="00940524" w:rsidP="00940524">
      <w:pPr>
        <w:ind w:firstLine="720"/>
        <w:jc w:val="both"/>
      </w:pP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940524" w:rsidRPr="00F77D56" w:rsidRDefault="00940524" w:rsidP="00940524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40524" w:rsidRPr="0068019E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940524" w:rsidRPr="00CC22F3" w:rsidRDefault="00940524" w:rsidP="00940524">
      <w:pPr>
        <w:ind w:firstLine="720"/>
        <w:jc w:val="both"/>
        <w:rPr>
          <w:sz w:val="28"/>
          <w:szCs w:val="28"/>
        </w:rPr>
      </w:pP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940524" w:rsidRPr="000E7FFD" w:rsidRDefault="00940524" w:rsidP="0094052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940524" w:rsidRDefault="00940524" w:rsidP="00940524">
      <w:pPr>
        <w:ind w:firstLine="720"/>
        <w:jc w:val="both"/>
      </w:pPr>
    </w:p>
    <w:p w:rsidR="00940524" w:rsidRPr="00D67B01" w:rsidRDefault="00940524" w:rsidP="00940524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940524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>инансы и кредит", "Менеджмент",</w:t>
      </w:r>
      <w:r w:rsidRPr="000D0E59"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40524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940524" w:rsidRPr="009D1348" w:rsidRDefault="00940524" w:rsidP="0094052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940524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940524" w:rsidRPr="00AE0D00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от 26 октября 2002 г.</w:t>
      </w:r>
      <w:r>
        <w:rPr>
          <w:sz w:val="28"/>
          <w:szCs w:val="28"/>
        </w:rPr>
        <w:t xml:space="preserve"> </w:t>
      </w:r>
      <w:r w:rsidRPr="00AE0D00">
        <w:rPr>
          <w:sz w:val="28"/>
          <w:szCs w:val="28"/>
        </w:rPr>
        <w:t>N 127-ФЗ "О несостоятельности (банкротстве)",</w:t>
      </w:r>
      <w:r>
        <w:rPr>
          <w:sz w:val="28"/>
          <w:szCs w:val="28"/>
        </w:rPr>
        <w:t xml:space="preserve"> </w:t>
      </w:r>
      <w:hyperlink r:id="rId14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>, Указ</w:t>
      </w:r>
      <w:proofErr w:type="gramEnd"/>
      <w:r>
        <w:rPr>
          <w:sz w:val="28"/>
          <w:szCs w:val="28"/>
        </w:rPr>
        <w:t xml:space="preserve">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940524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40524" w:rsidRPr="008915B4" w:rsidRDefault="00940524" w:rsidP="009405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8915B4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940524" w:rsidRPr="009D1348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40524" w:rsidRPr="009D1348" w:rsidRDefault="00940524" w:rsidP="0094052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940524" w:rsidRPr="00233940" w:rsidRDefault="00940524" w:rsidP="00940524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233940">
        <w:rPr>
          <w:sz w:val="28"/>
          <w:szCs w:val="28"/>
        </w:rPr>
        <w:t>расчет налоговых доходов федерального бюджета и консолидированного</w:t>
      </w:r>
      <w:r>
        <w:rPr>
          <w:sz w:val="28"/>
          <w:szCs w:val="28"/>
        </w:rPr>
        <w:t xml:space="preserve"> бюджета Российской Федерации. </w:t>
      </w:r>
    </w:p>
    <w:p w:rsidR="00940524" w:rsidRPr="00EF6CD6" w:rsidRDefault="00940524" w:rsidP="00940524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940524" w:rsidRDefault="00940524" w:rsidP="00940524">
      <w:pPr>
        <w:ind w:firstLine="720"/>
        <w:jc w:val="both"/>
      </w:pPr>
    </w:p>
    <w:p w:rsidR="00940524" w:rsidRPr="00A142C5" w:rsidRDefault="00940524" w:rsidP="00940524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6" w:history="1">
        <w:r w:rsidRPr="000E7FFD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7" w:history="1">
        <w:r w:rsidRPr="000E7FFD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0E7FFD">
        <w:rPr>
          <w:b/>
          <w:color w:val="000000"/>
          <w:sz w:val="28"/>
          <w:szCs w:val="28"/>
        </w:rPr>
        <w:t xml:space="preserve">, </w:t>
      </w:r>
      <w:hyperlink r:id="rId18" w:history="1">
        <w:r w:rsidRPr="000E7FFD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lastRenderedPageBreak/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камеральные налоговые проверки правомерности возмещения входного НДС; 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пресекать схемы уклонения от налогообложения;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готовить информационные материалы для руководства инспекции по вопросам, входящим в компетенцию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940524" w:rsidRDefault="00940524" w:rsidP="0094052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своевременно и в надлежащей форме вносить сведения в информационные ресурсы Инспекции, а именно  в ИР «Допросы и осмотры», ИР «Достоверность» сведений ЕГРЮЛ»;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процедуры по истребованию документов (информации) у налогоплательщика в рамках статьи 93 НК РФ;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направлять поручения об истребовании документов (информации)  в территориальные налоговые органы в отношении налогоплательщиков обладающих сведениями (информацией) относительно проверяемого лица;</w:t>
      </w:r>
    </w:p>
    <w:p w:rsidR="00940524" w:rsidRDefault="00940524" w:rsidP="00940524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формировать технологические процессы в соответствии с утвержденными картами внутреннего контроля и в соответствии с утвержденным перечнем операций технологических процессов;</w:t>
      </w:r>
    </w:p>
    <w:p w:rsidR="00940524" w:rsidRPr="00857349" w:rsidRDefault="00940524" w:rsidP="00940524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940524" w:rsidRDefault="00940524" w:rsidP="0094052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940524" w:rsidRPr="00903883" w:rsidRDefault="00940524" w:rsidP="0094052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40524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40524" w:rsidRPr="003B7691" w:rsidRDefault="00940524" w:rsidP="00940524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940524" w:rsidRDefault="00940524" w:rsidP="009405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9" w:history="1">
        <w:r w:rsidRPr="000E7FFD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A873D9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940524" w:rsidRPr="00226FEA" w:rsidRDefault="00940524" w:rsidP="00940524">
      <w:pPr>
        <w:pStyle w:val="1"/>
        <w:jc w:val="center"/>
        <w:rPr>
          <w:rFonts w:ascii="Times New Roman" w:hAnsi="Times New Roman" w:cs="Times New Roman"/>
        </w:rPr>
      </w:pPr>
      <w:r w:rsidRPr="000E7FFD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0E7FFD">
        <w:rPr>
          <w:rFonts w:ascii="Times New Roman" w:hAnsi="Times New Roman" w:cs="Times New Roman"/>
          <w:color w:val="auto"/>
        </w:rPr>
        <w:t xml:space="preserve">государственный налоговый </w:t>
      </w:r>
      <w:r>
        <w:rPr>
          <w:rFonts w:ascii="Times New Roman" w:hAnsi="Times New Roman" w:cs="Times New Roman"/>
          <w:color w:val="auto"/>
        </w:rPr>
        <w:t>инс</w:t>
      </w:r>
      <w:r w:rsidRPr="000E7FFD">
        <w:rPr>
          <w:rFonts w:ascii="Times New Roman" w:hAnsi="Times New Roman" w:cs="Times New Roman"/>
          <w:color w:val="auto"/>
        </w:rPr>
        <w:t>пектор вправе или обязан самостоятельно принимать управленческие и иные решения</w:t>
      </w:r>
    </w:p>
    <w:p w:rsidR="00940524" w:rsidRDefault="00940524" w:rsidP="00940524">
      <w:pPr>
        <w:ind w:firstLine="720"/>
        <w:jc w:val="both"/>
      </w:pP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940524" w:rsidRPr="006C40EA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940524" w:rsidRDefault="00940524" w:rsidP="0094052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940524" w:rsidRPr="002408E2" w:rsidRDefault="00940524" w:rsidP="00940524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40524" w:rsidRDefault="00940524" w:rsidP="00940524">
      <w:pPr>
        <w:ind w:firstLine="720"/>
        <w:jc w:val="both"/>
      </w:pP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940524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940524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40524" w:rsidRPr="006C40EA" w:rsidRDefault="00940524" w:rsidP="00940524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40524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940524" w:rsidRPr="007F153F" w:rsidRDefault="00940524" w:rsidP="00940524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40524" w:rsidRDefault="00940524" w:rsidP="00940524">
      <w:pPr>
        <w:ind w:firstLine="720"/>
        <w:jc w:val="both"/>
      </w:pPr>
    </w:p>
    <w:p w:rsidR="00940524" w:rsidRPr="001378FD" w:rsidRDefault="00940524" w:rsidP="0094052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940524" w:rsidRDefault="00940524" w:rsidP="00940524">
      <w:pPr>
        <w:ind w:firstLine="720"/>
        <w:jc w:val="both"/>
      </w:pPr>
    </w:p>
    <w:p w:rsidR="00940524" w:rsidRPr="001378FD" w:rsidRDefault="00940524" w:rsidP="00940524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0E7FFD">
          <w:rPr>
            <w:rStyle w:val="ab"/>
            <w:b w:val="0"/>
            <w:color w:val="auto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1" w:history="1">
        <w:r w:rsidRPr="000E7FFD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0E7FFD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2" w:history="1">
        <w:r w:rsidRPr="000E7FFD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0E7FFD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0E7FFD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940524" w:rsidRDefault="00940524" w:rsidP="00940524">
      <w:pPr>
        <w:ind w:firstLine="720"/>
        <w:jc w:val="both"/>
      </w:pPr>
    </w:p>
    <w:p w:rsidR="00940524" w:rsidRPr="005D1943" w:rsidRDefault="00940524" w:rsidP="00940524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</w:t>
      </w:r>
      <w:r>
        <w:rPr>
          <w:sz w:val="28"/>
          <w:szCs w:val="28"/>
        </w:rPr>
        <w:lastRenderedPageBreak/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940524" w:rsidRPr="005D1943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940524" w:rsidRPr="001378FD" w:rsidRDefault="00940524" w:rsidP="009405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940524" w:rsidRPr="000E7FFD" w:rsidRDefault="00940524" w:rsidP="00940524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0E7FFD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940524" w:rsidRDefault="00940524" w:rsidP="00940524">
      <w:pPr>
        <w:ind w:firstLine="720"/>
        <w:jc w:val="both"/>
      </w:pP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 w:rsidRPr="00204D98"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0524" w:rsidRPr="00C03AC6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0524" w:rsidRDefault="00940524" w:rsidP="00940524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F638CA" w:rsidRPr="00A777E4" w:rsidRDefault="00F638CA" w:rsidP="00A777E4"/>
    <w:sectPr w:rsidR="00F638CA" w:rsidRPr="00A777E4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1ABA"/>
    <w:rsid w:val="002C6CEF"/>
    <w:rsid w:val="00304C6C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40524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2020-07-14T12:55:00Z</cp:lastPrinted>
  <dcterms:created xsi:type="dcterms:W3CDTF">2019-08-23T12:08:00Z</dcterms:created>
  <dcterms:modified xsi:type="dcterms:W3CDTF">2020-07-14T12:55:00Z</dcterms:modified>
</cp:coreProperties>
</file>